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71" w:rsidRDefault="00AD4171" w:rsidP="00AD4171">
      <w:pPr>
        <w:jc w:val="right"/>
      </w:pPr>
      <w:r>
        <w:t>Приложение № 5</w:t>
      </w:r>
    </w:p>
    <w:p w:rsidR="00AD4171" w:rsidRDefault="00AD4171" w:rsidP="00AD4171">
      <w:pPr>
        <w:jc w:val="right"/>
        <w:rPr>
          <w:color w:val="000000" w:themeColor="text1"/>
        </w:rPr>
      </w:pPr>
      <w:r>
        <w:t xml:space="preserve">к приказу № </w:t>
      </w:r>
      <w:r>
        <w:rPr>
          <w:color w:val="000000" w:themeColor="text1"/>
        </w:rPr>
        <w:t>01-09-22 от 28.08.2020</w:t>
      </w:r>
    </w:p>
    <w:p w:rsidR="00AD4171" w:rsidRDefault="00AD4171" w:rsidP="00AD4171">
      <w:pPr>
        <w:ind w:left="708" w:firstLine="708"/>
        <w:rPr>
          <w:sz w:val="24"/>
          <w:szCs w:val="24"/>
        </w:rPr>
      </w:pPr>
    </w:p>
    <w:p w:rsidR="00AD4171" w:rsidRDefault="00AD4171" w:rsidP="00AD417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Учебный режим</w:t>
      </w:r>
    </w:p>
    <w:p w:rsidR="00AD4171" w:rsidRDefault="00AD4171" w:rsidP="00AD4171">
      <w:pPr>
        <w:jc w:val="center"/>
        <w:rPr>
          <w:b/>
          <w:bCs/>
          <w:sz w:val="16"/>
          <w:szCs w:val="16"/>
        </w:rPr>
      </w:pPr>
    </w:p>
    <w:p w:rsidR="00AD4171" w:rsidRDefault="00AD4171" w:rsidP="00AD41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 «Ачинская детская художественная школа имени А.М. Знака» реализует дополнительную </w:t>
      </w:r>
      <w:proofErr w:type="spellStart"/>
      <w:r>
        <w:rPr>
          <w:sz w:val="24"/>
          <w:szCs w:val="24"/>
        </w:rPr>
        <w:t>предпрофессиональную</w:t>
      </w:r>
      <w:proofErr w:type="spellEnd"/>
      <w:r>
        <w:rPr>
          <w:sz w:val="24"/>
          <w:szCs w:val="24"/>
        </w:rPr>
        <w:t xml:space="preserve"> общеобразовательную программу в области изобразительного искусства  «Живопись», а также дополнительные общеразвивающие программы по направлению «изобразительное искусство».</w:t>
      </w:r>
    </w:p>
    <w:p w:rsidR="00AD4171" w:rsidRDefault="00AD4171" w:rsidP="00AD4171">
      <w:pPr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Начало учебного года</w:t>
      </w:r>
      <w:r>
        <w:rPr>
          <w:sz w:val="24"/>
          <w:szCs w:val="24"/>
        </w:rPr>
        <w:tab/>
        <w:t>- 1 сентября 2020 года.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Каникулы для учащихся детской художественной школы проводятся в </w:t>
      </w:r>
      <w:proofErr w:type="gramStart"/>
      <w:r>
        <w:rPr>
          <w:sz w:val="24"/>
          <w:szCs w:val="24"/>
        </w:rPr>
        <w:t>сроки, установленные для общеобразовательных школ и составляют</w:t>
      </w:r>
      <w:proofErr w:type="gramEnd"/>
      <w:r>
        <w:rPr>
          <w:sz w:val="24"/>
          <w:szCs w:val="24"/>
        </w:rPr>
        <w:t xml:space="preserve"> 30 дней: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осенние</w:t>
      </w:r>
      <w:proofErr w:type="gramEnd"/>
      <w:r>
        <w:rPr>
          <w:sz w:val="24"/>
          <w:szCs w:val="24"/>
        </w:rPr>
        <w:tab/>
        <w:t>- с  26 октября по 1 ноября 2020 года;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зимние</w:t>
      </w:r>
      <w:proofErr w:type="gramEnd"/>
      <w:r>
        <w:rPr>
          <w:sz w:val="24"/>
          <w:szCs w:val="24"/>
        </w:rPr>
        <w:tab/>
        <w:t>- с 29 декабря 2020 года по 10 января 2021 года;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весенние</w:t>
      </w:r>
      <w:proofErr w:type="gramEnd"/>
      <w:r>
        <w:rPr>
          <w:sz w:val="24"/>
          <w:szCs w:val="24"/>
        </w:rPr>
        <w:tab/>
        <w:t>- с 24 марта по 2 апреля 2021 года.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учебном году </w:t>
      </w:r>
      <w:r>
        <w:rPr>
          <w:color w:val="000000" w:themeColor="text1"/>
          <w:sz w:val="24"/>
          <w:szCs w:val="24"/>
        </w:rPr>
        <w:t xml:space="preserve">34 </w:t>
      </w:r>
      <w:r>
        <w:rPr>
          <w:sz w:val="24"/>
          <w:szCs w:val="24"/>
        </w:rPr>
        <w:t>учебные недели, из них 1 неделя летней практики (пленэра).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Летняя  учебная практика (пленэр) проводится в июне (августе) в парках, на окраинах города и загородных местах путём ежедневного выезда. 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 учебной группы – от 8 человек.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>В школе занимаются:</w:t>
      </w:r>
    </w:p>
    <w:p w:rsidR="00AD4171" w:rsidRDefault="00AD4171" w:rsidP="00AD41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- 13 учебных групп основного состава</w:t>
      </w:r>
    </w:p>
    <w:p w:rsidR="00AD4171" w:rsidRDefault="00AD4171" w:rsidP="00AD4171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1-е классы</w:t>
      </w:r>
      <w:r>
        <w:rPr>
          <w:sz w:val="24"/>
          <w:szCs w:val="24"/>
        </w:rPr>
        <w:tab/>
        <w:t>-  3 группы;</w:t>
      </w:r>
    </w:p>
    <w:p w:rsidR="00AD4171" w:rsidRDefault="00AD4171" w:rsidP="00AD4171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2-е классы</w:t>
      </w:r>
      <w:r>
        <w:rPr>
          <w:sz w:val="24"/>
          <w:szCs w:val="24"/>
        </w:rPr>
        <w:tab/>
        <w:t>-  5 групп;</w:t>
      </w:r>
    </w:p>
    <w:p w:rsidR="00AD4171" w:rsidRDefault="00AD4171" w:rsidP="00AD4171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3-и классы</w:t>
      </w:r>
      <w:r>
        <w:rPr>
          <w:sz w:val="24"/>
          <w:szCs w:val="24"/>
        </w:rPr>
        <w:tab/>
        <w:t>-  1 группа;</w:t>
      </w:r>
    </w:p>
    <w:p w:rsidR="00AD4171" w:rsidRDefault="00AD4171" w:rsidP="00AD4171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4-е классы</w:t>
      </w:r>
      <w:r>
        <w:rPr>
          <w:sz w:val="24"/>
          <w:szCs w:val="24"/>
        </w:rPr>
        <w:tab/>
        <w:t>-  2 группы;</w:t>
      </w:r>
    </w:p>
    <w:p w:rsidR="00AD4171" w:rsidRDefault="00AD4171" w:rsidP="00AD4171">
      <w:pPr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5-е классы      -  2 группы</w:t>
      </w:r>
    </w:p>
    <w:p w:rsidR="00AD4171" w:rsidRDefault="00AD4171" w:rsidP="00AD4171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занятия проводятся  4 раза в неделю по </w:t>
      </w:r>
      <w:r>
        <w:rPr>
          <w:color w:val="000000" w:themeColor="text1"/>
          <w:sz w:val="24"/>
          <w:szCs w:val="24"/>
        </w:rPr>
        <w:t xml:space="preserve">3 </w:t>
      </w:r>
      <w:proofErr w:type="gramStart"/>
      <w:r>
        <w:rPr>
          <w:color w:val="000000" w:themeColor="text1"/>
          <w:sz w:val="24"/>
          <w:szCs w:val="24"/>
        </w:rPr>
        <w:t>учебных</w:t>
      </w:r>
      <w:proofErr w:type="gramEnd"/>
      <w:r>
        <w:rPr>
          <w:color w:val="000000" w:themeColor="text1"/>
          <w:sz w:val="24"/>
          <w:szCs w:val="24"/>
        </w:rPr>
        <w:t xml:space="preserve"> часа в день.</w:t>
      </w:r>
    </w:p>
    <w:p w:rsidR="00AD4171" w:rsidRDefault="00AD4171" w:rsidP="00AD417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- 8 учебных групп  подготовительных;</w:t>
      </w:r>
    </w:p>
    <w:p w:rsidR="00AD4171" w:rsidRDefault="00AD4171" w:rsidP="00AD4171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 xml:space="preserve">              - 3 учебных группы вечерних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>в том числе профгруппа).</w:t>
      </w:r>
    </w:p>
    <w:p w:rsidR="00AD4171" w:rsidRDefault="00AD4171" w:rsidP="00AD417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занятия проводятся  2 раза в неделю по 3 </w:t>
      </w:r>
      <w:proofErr w:type="gramStart"/>
      <w:r>
        <w:rPr>
          <w:color w:val="000000" w:themeColor="text1"/>
          <w:sz w:val="24"/>
          <w:szCs w:val="24"/>
        </w:rPr>
        <w:t>учебных</w:t>
      </w:r>
      <w:proofErr w:type="gramEnd"/>
      <w:r>
        <w:rPr>
          <w:color w:val="000000" w:themeColor="text1"/>
          <w:sz w:val="24"/>
          <w:szCs w:val="24"/>
        </w:rPr>
        <w:t xml:space="preserve"> часа в день.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Общая нагрузка не превышает 14 часов в неделю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171" w:rsidRDefault="00AD4171" w:rsidP="00AD4171">
      <w:pPr>
        <w:jc w:val="both"/>
        <w:rPr>
          <w:sz w:val="10"/>
          <w:szCs w:val="10"/>
        </w:rPr>
      </w:pP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 смена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1-й урок</w:t>
      </w:r>
      <w:r>
        <w:rPr>
          <w:sz w:val="24"/>
          <w:szCs w:val="24"/>
        </w:rPr>
        <w:tab/>
        <w:t>-  09.00 - 09.40</w:t>
      </w:r>
      <w:r>
        <w:rPr>
          <w:sz w:val="24"/>
          <w:szCs w:val="24"/>
        </w:rPr>
        <w:tab/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- 10 минут</w:t>
      </w:r>
      <w:r>
        <w:rPr>
          <w:sz w:val="24"/>
          <w:szCs w:val="24"/>
        </w:rPr>
        <w:tab/>
      </w:r>
    </w:p>
    <w:p w:rsidR="00AD4171" w:rsidRDefault="00AD4171" w:rsidP="00AD4171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2-й урок</w:t>
      </w:r>
      <w:r>
        <w:rPr>
          <w:sz w:val="24"/>
          <w:szCs w:val="24"/>
        </w:rPr>
        <w:tab/>
        <w:t>- 09.50 – 10.30</w:t>
      </w:r>
      <w:r>
        <w:rPr>
          <w:sz w:val="24"/>
          <w:szCs w:val="24"/>
        </w:rPr>
        <w:tab/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- 10 минут</w:t>
      </w: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3-й урок</w:t>
      </w:r>
      <w:r>
        <w:rPr>
          <w:sz w:val="24"/>
          <w:szCs w:val="24"/>
        </w:rPr>
        <w:tab/>
        <w:t>- 10.40 – 11.20</w:t>
      </w:r>
    </w:p>
    <w:p w:rsidR="00AD4171" w:rsidRDefault="00AD4171" w:rsidP="00AD4171">
      <w:pPr>
        <w:jc w:val="both"/>
        <w:rPr>
          <w:b/>
          <w:bCs/>
          <w:sz w:val="10"/>
          <w:szCs w:val="10"/>
        </w:rPr>
      </w:pPr>
    </w:p>
    <w:p w:rsidR="00AD4171" w:rsidRDefault="00AD4171" w:rsidP="00AD41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смена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1-й урок</w:t>
      </w:r>
      <w:r>
        <w:rPr>
          <w:sz w:val="24"/>
          <w:szCs w:val="24"/>
        </w:rPr>
        <w:tab/>
        <w:t>- 14.30 – 15.10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- 5 минут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2-й урок</w:t>
      </w:r>
      <w:r>
        <w:rPr>
          <w:sz w:val="24"/>
          <w:szCs w:val="24"/>
        </w:rPr>
        <w:tab/>
        <w:t>- 15.15 – 15.55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- 5 минут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3-й урок</w:t>
      </w:r>
      <w:r>
        <w:rPr>
          <w:sz w:val="24"/>
          <w:szCs w:val="24"/>
        </w:rPr>
        <w:tab/>
        <w:t>- 16.00 – 16.40</w:t>
      </w:r>
    </w:p>
    <w:p w:rsidR="00AD4171" w:rsidRDefault="00AD4171" w:rsidP="00AD4171">
      <w:pPr>
        <w:rPr>
          <w:sz w:val="10"/>
          <w:szCs w:val="10"/>
        </w:rPr>
      </w:pPr>
    </w:p>
    <w:p w:rsidR="00AD4171" w:rsidRDefault="00AD4171" w:rsidP="00AD41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смена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1-й урок</w:t>
      </w:r>
      <w:r>
        <w:rPr>
          <w:sz w:val="24"/>
          <w:szCs w:val="24"/>
        </w:rPr>
        <w:tab/>
        <w:t>- 17.15 – 17.55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- 10 минут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2-й урок</w:t>
      </w:r>
      <w:r>
        <w:rPr>
          <w:sz w:val="24"/>
          <w:szCs w:val="24"/>
        </w:rPr>
        <w:tab/>
        <w:t>- 18.00 – 18.40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перерыв</w:t>
      </w:r>
      <w:r>
        <w:rPr>
          <w:sz w:val="24"/>
          <w:szCs w:val="24"/>
        </w:rPr>
        <w:tab/>
        <w:t>- 5 минут</w:t>
      </w:r>
    </w:p>
    <w:p w:rsidR="00AD4171" w:rsidRDefault="00AD4171" w:rsidP="00AD41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3-й урок</w:t>
      </w:r>
      <w:r>
        <w:rPr>
          <w:sz w:val="24"/>
          <w:szCs w:val="24"/>
        </w:rPr>
        <w:tab/>
        <w:t>- 18.45 – 19.20</w:t>
      </w:r>
    </w:p>
    <w:p w:rsidR="00AD4171" w:rsidRDefault="00AD4171" w:rsidP="00AD4171">
      <w:pPr>
        <w:rPr>
          <w:sz w:val="10"/>
          <w:szCs w:val="10"/>
        </w:rPr>
      </w:pPr>
    </w:p>
    <w:p w:rsidR="00AD4171" w:rsidRDefault="00AD4171" w:rsidP="00AD41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вечерняя смена                   </w:t>
      </w:r>
      <w:r>
        <w:rPr>
          <w:sz w:val="24"/>
          <w:szCs w:val="24"/>
        </w:rPr>
        <w:t>19.15- 21.15</w:t>
      </w:r>
    </w:p>
    <w:p w:rsidR="00AD4171" w:rsidRDefault="00AD4171" w:rsidP="00AD4171">
      <w:pPr>
        <w:rPr>
          <w:b/>
          <w:sz w:val="24"/>
          <w:szCs w:val="24"/>
        </w:rPr>
      </w:pPr>
    </w:p>
    <w:p w:rsidR="00AD4171" w:rsidRDefault="00AD4171" w:rsidP="00AD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составлении расписания учитывались требования </w:t>
      </w:r>
      <w:proofErr w:type="spellStart"/>
      <w:r>
        <w:rPr>
          <w:sz w:val="24"/>
          <w:szCs w:val="24"/>
        </w:rPr>
        <w:t>СанПиНа</w:t>
      </w:r>
      <w:proofErr w:type="spellEnd"/>
      <w:r>
        <w:rPr>
          <w:sz w:val="24"/>
          <w:szCs w:val="24"/>
        </w:rPr>
        <w:t>, ФГТ; учебный процесс осуществляется в рамках отведённого времени с 9.00 часов до 21.00 часов.</w:t>
      </w:r>
    </w:p>
    <w:sectPr w:rsidR="00AD4171" w:rsidSect="005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71"/>
    <w:rsid w:val="00114860"/>
    <w:rsid w:val="00157C9E"/>
    <w:rsid w:val="001E545E"/>
    <w:rsid w:val="00585DB4"/>
    <w:rsid w:val="007653ED"/>
    <w:rsid w:val="00A32A2D"/>
    <w:rsid w:val="00AD32DE"/>
    <w:rsid w:val="00AD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RUSAL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2020-11-17T02:52:00Z</dcterms:created>
  <dcterms:modified xsi:type="dcterms:W3CDTF">2020-11-17T02:53:00Z</dcterms:modified>
</cp:coreProperties>
</file>